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16674B" w:rsidRDefault="005C1ADA" w:rsidP="005C1ADA">
      <w:pPr>
        <w:jc w:val="right"/>
        <w:rPr>
          <w:rFonts w:ascii="Times New Roman" w:hAnsi="Times New Roman" w:cs="Times New Roman"/>
          <w:lang w:val="en-US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>
        <w:rPr>
          <w:rFonts w:ascii="Times New Roman" w:hAnsi="Times New Roman" w:cs="Times New Roman"/>
          <w:lang w:val="en-US"/>
        </w:rPr>
        <w:t>4</w:t>
      </w:r>
    </w:p>
    <w:p w:rsid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Совета депутатов </w:t>
      </w:r>
    </w:p>
    <w:p w:rsidR="005C1ADA" w:rsidRP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31.05.2016 г. № 48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за 2015 год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5C1ADA">
              <w:rPr>
                <w:rFonts w:ascii="Times New Roman" w:hAnsi="Times New Roman" w:cs="Times New Roman"/>
                <w:color w:val="auto"/>
              </w:rPr>
              <w:t>125 355,49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5E0E18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</w:t>
            </w:r>
            <w:r w:rsidR="005C1ADA">
              <w:rPr>
                <w:rFonts w:ascii="Times New Roman" w:hAnsi="Times New Roman" w:cs="Times New Roman"/>
                <w:color w:val="auto"/>
              </w:rPr>
              <w:t>105 838,21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126 492,70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5C1AD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106 388,45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1 137,21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5C1AD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550,2</w:t>
            </w:r>
            <w:r w:rsidR="005E0E18">
              <w:rPr>
                <w:rFonts w:ascii="Times New Roman" w:hAnsi="Times New Roman" w:cs="Times New Roman"/>
                <w:color w:val="auto"/>
              </w:rPr>
              <w:t>4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3A0202"/>
    <w:rsid w:val="005C1ADA"/>
    <w:rsid w:val="005E0E18"/>
    <w:rsid w:val="00924EE8"/>
    <w:rsid w:val="00DA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2016-06-01T07:47:00Z</cp:lastPrinted>
  <dcterms:created xsi:type="dcterms:W3CDTF">2016-06-01T06:55:00Z</dcterms:created>
  <dcterms:modified xsi:type="dcterms:W3CDTF">2016-06-01T07:47:00Z</dcterms:modified>
</cp:coreProperties>
</file>