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A03" w:rsidRDefault="00CF2A03" w:rsidP="001F515A">
      <w:pPr>
        <w:jc w:val="center"/>
      </w:pPr>
      <w:r>
        <w:rPr>
          <w:noProof/>
        </w:rPr>
        <w:drawing>
          <wp:inline distT="0" distB="0" distL="0" distR="0" wp14:anchorId="650B79E9" wp14:editId="0450C2DB">
            <wp:extent cx="504825" cy="6000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A03" w:rsidRDefault="00CF2A03" w:rsidP="001F515A">
      <w:pPr>
        <w:jc w:val="center"/>
        <w:rPr>
          <w:sz w:val="28"/>
          <w:szCs w:val="28"/>
        </w:rPr>
      </w:pPr>
    </w:p>
    <w:p w:rsidR="00CF2A03" w:rsidRDefault="00CF2A03" w:rsidP="00CF2A0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CF2A03" w:rsidRDefault="00CF2A03" w:rsidP="00CF2A0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Пролетарского городского поселения</w:t>
      </w:r>
    </w:p>
    <w:p w:rsidR="00CF2A03" w:rsidRDefault="00CF2A03" w:rsidP="00CF2A0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</w:t>
      </w:r>
      <w:r w:rsidR="001F515A">
        <w:rPr>
          <w:sz w:val="28"/>
          <w:szCs w:val="28"/>
        </w:rPr>
        <w:t>ородского муниципального района</w:t>
      </w:r>
      <w:r>
        <w:rPr>
          <w:sz w:val="28"/>
          <w:szCs w:val="28"/>
        </w:rPr>
        <w:t xml:space="preserve"> Новгородской области</w:t>
      </w:r>
    </w:p>
    <w:p w:rsidR="00CF2A03" w:rsidRDefault="00CF2A03" w:rsidP="00CF2A03">
      <w:pPr>
        <w:rPr>
          <w:sz w:val="28"/>
          <w:szCs w:val="28"/>
        </w:rPr>
      </w:pPr>
    </w:p>
    <w:p w:rsidR="00CF2A03" w:rsidRDefault="00CF2A03" w:rsidP="00CF2A0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F2A03" w:rsidRDefault="00CF2A03" w:rsidP="00CF2A03">
      <w:pPr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F2A03" w:rsidRDefault="00CF2A03" w:rsidP="00CF2A03">
      <w:pPr>
        <w:rPr>
          <w:sz w:val="28"/>
          <w:szCs w:val="28"/>
        </w:rPr>
      </w:pPr>
      <w:r>
        <w:rPr>
          <w:sz w:val="28"/>
          <w:szCs w:val="28"/>
        </w:rPr>
        <w:t>п. Пролетарий</w:t>
      </w:r>
    </w:p>
    <w:p w:rsidR="00CF2A03" w:rsidRDefault="00CF2A03" w:rsidP="00CF2A03">
      <w:pPr>
        <w:rPr>
          <w:sz w:val="28"/>
          <w:szCs w:val="28"/>
        </w:rPr>
      </w:pPr>
    </w:p>
    <w:p w:rsidR="00CF2A03" w:rsidRDefault="00CF2A03" w:rsidP="00CF2A0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 назначения</w:t>
      </w:r>
    </w:p>
    <w:p w:rsidR="00CF2A03" w:rsidRDefault="00CF2A03" w:rsidP="00CF2A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проведения опроса граждан по выбору </w:t>
      </w:r>
      <w:proofErr w:type="gramStart"/>
      <w:r>
        <w:rPr>
          <w:b/>
          <w:sz w:val="28"/>
          <w:szCs w:val="28"/>
        </w:rPr>
        <w:t>дизайн-проекта</w:t>
      </w:r>
      <w:proofErr w:type="gramEnd"/>
      <w:r>
        <w:rPr>
          <w:b/>
          <w:sz w:val="28"/>
          <w:szCs w:val="28"/>
        </w:rPr>
        <w:t xml:space="preserve"> благоустройства общественной территории в рамках  реализации программы «Формирование современной городской среды на территории Пролетарского городского поселения Новгородского муниципального района на 2018-2022 годы»</w:t>
      </w:r>
    </w:p>
    <w:p w:rsidR="00CF2A03" w:rsidRDefault="00CF2A03" w:rsidP="00CF2A03">
      <w:pPr>
        <w:rPr>
          <w:b/>
          <w:sz w:val="28"/>
          <w:szCs w:val="28"/>
        </w:rPr>
      </w:pPr>
    </w:p>
    <w:p w:rsidR="00CF2A03" w:rsidRDefault="00CF2A03" w:rsidP="00CF2A03">
      <w:pPr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31 Федерального закона от 6 октября 2003 года № 131 «Об общих принципах организации местного самоуправления в Российской Федерации» </w:t>
      </w:r>
    </w:p>
    <w:p w:rsidR="00CF2A03" w:rsidRDefault="00CF2A03" w:rsidP="00CF2A03">
      <w:pPr>
        <w:rPr>
          <w:sz w:val="28"/>
          <w:szCs w:val="28"/>
        </w:rPr>
      </w:pPr>
      <w:r>
        <w:rPr>
          <w:sz w:val="28"/>
          <w:szCs w:val="28"/>
        </w:rPr>
        <w:t xml:space="preserve">     Совет депутатов Пролетарского городского поселения</w:t>
      </w:r>
    </w:p>
    <w:p w:rsidR="00CF2A03" w:rsidRDefault="00CF2A03" w:rsidP="00CF2A03">
      <w:pPr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b/>
          <w:sz w:val="28"/>
          <w:szCs w:val="28"/>
        </w:rPr>
        <w:t>Решил:</w:t>
      </w:r>
    </w:p>
    <w:p w:rsidR="00183854" w:rsidRPr="00183854" w:rsidRDefault="00A727FC" w:rsidP="001838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4" w:firstLine="88"/>
        <w:jc w:val="both"/>
        <w:rPr>
          <w:sz w:val="28"/>
          <w:szCs w:val="28"/>
        </w:rPr>
      </w:pPr>
      <w:bookmarkStart w:id="0" w:name="sub_1"/>
      <w:r w:rsidRPr="00183854">
        <w:rPr>
          <w:sz w:val="28"/>
          <w:szCs w:val="28"/>
        </w:rPr>
        <w:t>Утвердить прилагаемый П</w:t>
      </w:r>
      <w:r w:rsidRPr="00183854">
        <w:rPr>
          <w:bCs/>
          <w:sz w:val="28"/>
          <w:szCs w:val="28"/>
        </w:rPr>
        <w:t xml:space="preserve">орядок назначения и проведения опроса граждан </w:t>
      </w:r>
      <w:r w:rsidRPr="00183854">
        <w:rPr>
          <w:sz w:val="28"/>
          <w:szCs w:val="28"/>
        </w:rPr>
        <w:t xml:space="preserve">на территории Пролетарского городского </w:t>
      </w:r>
      <w:r w:rsidR="00183854" w:rsidRPr="00183854">
        <w:rPr>
          <w:sz w:val="28"/>
          <w:szCs w:val="28"/>
        </w:rPr>
        <w:t>по следующему вопросу:</w:t>
      </w:r>
    </w:p>
    <w:p w:rsidR="00183854" w:rsidRPr="00183854" w:rsidRDefault="001F515A" w:rsidP="001F515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 Какой дизайн-проект</w:t>
      </w:r>
      <w:r w:rsidR="00183854">
        <w:rPr>
          <w:sz w:val="28"/>
          <w:szCs w:val="28"/>
        </w:rPr>
        <w:t xml:space="preserve"> будет </w:t>
      </w:r>
      <w:r>
        <w:rPr>
          <w:sz w:val="28"/>
          <w:szCs w:val="28"/>
        </w:rPr>
        <w:t xml:space="preserve">выбран для благоустройства </w:t>
      </w:r>
      <w:r w:rsidR="00183854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общественной территории</w:t>
      </w:r>
      <w:r w:rsidR="00183854" w:rsidRPr="00183854">
        <w:rPr>
          <w:sz w:val="28"/>
          <w:szCs w:val="28"/>
        </w:rPr>
        <w:t xml:space="preserve"> </w:t>
      </w:r>
      <w:r w:rsidR="00183854" w:rsidRPr="00A727FC">
        <w:rPr>
          <w:sz w:val="28"/>
          <w:szCs w:val="28"/>
        </w:rPr>
        <w:t>Пролетарского городского</w:t>
      </w:r>
      <w:r>
        <w:rPr>
          <w:sz w:val="28"/>
          <w:szCs w:val="28"/>
        </w:rPr>
        <w:t xml:space="preserve"> поселения (сквера вдоль ул. Пролетарская)</w:t>
      </w:r>
      <w:r w:rsidR="00183854">
        <w:rPr>
          <w:b/>
          <w:sz w:val="28"/>
          <w:szCs w:val="28"/>
        </w:rPr>
        <w:t xml:space="preserve"> </w:t>
      </w:r>
      <w:r w:rsidR="00183854" w:rsidRPr="00183854">
        <w:rPr>
          <w:sz w:val="28"/>
          <w:szCs w:val="28"/>
        </w:rPr>
        <w:t>в 2018 году?</w:t>
      </w:r>
      <w:r>
        <w:rPr>
          <w:sz w:val="28"/>
          <w:szCs w:val="28"/>
        </w:rPr>
        <w:t>»</w:t>
      </w:r>
      <w:proofErr w:type="gramEnd"/>
    </w:p>
    <w:p w:rsidR="00183854" w:rsidRPr="00183854" w:rsidRDefault="00183854" w:rsidP="001838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4" w:firstLine="88"/>
        <w:jc w:val="both"/>
        <w:rPr>
          <w:sz w:val="28"/>
          <w:szCs w:val="28"/>
        </w:rPr>
      </w:pPr>
      <w:r w:rsidRPr="00183854">
        <w:rPr>
          <w:sz w:val="28"/>
          <w:szCs w:val="28"/>
        </w:rPr>
        <w:t>Провести опрос граждан (народное голосование) 18 марта 2018 года с 08 часов 00 минут до 20 часов 00 минут.</w:t>
      </w:r>
    </w:p>
    <w:p w:rsidR="00183854" w:rsidRPr="00183854" w:rsidRDefault="00183854" w:rsidP="001838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4" w:firstLine="88"/>
        <w:jc w:val="both"/>
        <w:rPr>
          <w:sz w:val="28"/>
          <w:szCs w:val="28"/>
        </w:rPr>
      </w:pPr>
      <w:r w:rsidRPr="00183854">
        <w:rPr>
          <w:sz w:val="28"/>
          <w:szCs w:val="28"/>
        </w:rPr>
        <w:t xml:space="preserve">Установить минимальную численность жителей </w:t>
      </w:r>
      <w:r w:rsidR="00A727FC" w:rsidRPr="00A727FC">
        <w:rPr>
          <w:sz w:val="28"/>
          <w:szCs w:val="28"/>
        </w:rPr>
        <w:t>Пролетарского городского</w:t>
      </w:r>
      <w:r w:rsidR="00A727FC">
        <w:rPr>
          <w:b/>
          <w:sz w:val="28"/>
          <w:szCs w:val="28"/>
        </w:rPr>
        <w:t xml:space="preserve"> </w:t>
      </w:r>
      <w:r w:rsidRPr="00183854">
        <w:rPr>
          <w:sz w:val="28"/>
          <w:szCs w:val="28"/>
        </w:rPr>
        <w:t xml:space="preserve">поселения, участвующих в опросе граждан (народном голосовании) – один процент жителей </w:t>
      </w:r>
      <w:r w:rsidR="00A727FC" w:rsidRPr="00A727FC">
        <w:rPr>
          <w:sz w:val="28"/>
          <w:szCs w:val="28"/>
        </w:rPr>
        <w:t>Пролетарского городского</w:t>
      </w:r>
      <w:r w:rsidR="00A727FC">
        <w:rPr>
          <w:b/>
          <w:sz w:val="28"/>
          <w:szCs w:val="28"/>
        </w:rPr>
        <w:t xml:space="preserve"> </w:t>
      </w:r>
      <w:r w:rsidRPr="00183854">
        <w:rPr>
          <w:sz w:val="28"/>
          <w:szCs w:val="28"/>
        </w:rPr>
        <w:t xml:space="preserve">поселения, обладающих избирательным правом и проживающих в границах </w:t>
      </w:r>
      <w:r w:rsidR="00A727FC" w:rsidRPr="00A727FC">
        <w:rPr>
          <w:sz w:val="28"/>
          <w:szCs w:val="28"/>
        </w:rPr>
        <w:t>Пролетарского городского</w:t>
      </w:r>
      <w:r w:rsidR="00A727FC">
        <w:rPr>
          <w:b/>
          <w:sz w:val="28"/>
          <w:szCs w:val="28"/>
        </w:rPr>
        <w:t xml:space="preserve"> </w:t>
      </w:r>
      <w:r w:rsidRPr="00183854">
        <w:rPr>
          <w:sz w:val="28"/>
          <w:szCs w:val="28"/>
        </w:rPr>
        <w:t>поселения.</w:t>
      </w:r>
    </w:p>
    <w:p w:rsidR="00183854" w:rsidRPr="00183854" w:rsidRDefault="00183854" w:rsidP="001838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4" w:firstLine="88"/>
        <w:jc w:val="both"/>
        <w:rPr>
          <w:sz w:val="28"/>
          <w:szCs w:val="28"/>
        </w:rPr>
      </w:pPr>
      <w:r w:rsidRPr="00183854">
        <w:rPr>
          <w:sz w:val="28"/>
          <w:szCs w:val="28"/>
        </w:rPr>
        <w:t>Утвердить:</w:t>
      </w:r>
    </w:p>
    <w:p w:rsidR="00183854" w:rsidRPr="00183854" w:rsidRDefault="00183854" w:rsidP="001838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4" w:firstLine="88"/>
        <w:jc w:val="both"/>
        <w:rPr>
          <w:sz w:val="28"/>
          <w:szCs w:val="28"/>
        </w:rPr>
      </w:pPr>
      <w:r w:rsidRPr="00183854">
        <w:rPr>
          <w:sz w:val="28"/>
          <w:szCs w:val="28"/>
        </w:rPr>
        <w:t>Методику проведения опроса граждан (народного голосования) согласно Приложению 1;</w:t>
      </w:r>
    </w:p>
    <w:p w:rsidR="00183854" w:rsidRPr="00183854" w:rsidRDefault="00183854" w:rsidP="001F515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183854">
        <w:rPr>
          <w:sz w:val="28"/>
          <w:szCs w:val="28"/>
        </w:rPr>
        <w:t>Форму опросного листа по вопросу:</w:t>
      </w:r>
      <w:r w:rsidR="001F515A" w:rsidRPr="001F515A">
        <w:t xml:space="preserve"> </w:t>
      </w:r>
      <w:r w:rsidR="001F515A" w:rsidRPr="001F515A">
        <w:rPr>
          <w:sz w:val="28"/>
          <w:szCs w:val="28"/>
        </w:rPr>
        <w:t xml:space="preserve">« </w:t>
      </w:r>
      <w:proofErr w:type="gramStart"/>
      <w:r w:rsidR="001F515A" w:rsidRPr="001F515A">
        <w:rPr>
          <w:sz w:val="28"/>
          <w:szCs w:val="28"/>
        </w:rPr>
        <w:t>Какой дизайн-проект будет выбран для благоустройства  общественной территории Пролетарского городского поселения (сквера вдоль ул. Пролетарская) в 2018 году?»</w:t>
      </w:r>
      <w:proofErr w:type="gramEnd"/>
      <w:r w:rsidRPr="00183854">
        <w:rPr>
          <w:sz w:val="28"/>
          <w:szCs w:val="28"/>
        </w:rPr>
        <w:t xml:space="preserve"> (Приложение 2).</w:t>
      </w:r>
    </w:p>
    <w:p w:rsidR="00183854" w:rsidRPr="00183854" w:rsidRDefault="00183854" w:rsidP="001838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4" w:firstLine="88"/>
        <w:jc w:val="both"/>
        <w:rPr>
          <w:sz w:val="28"/>
          <w:szCs w:val="28"/>
        </w:rPr>
      </w:pPr>
      <w:r w:rsidRPr="00183854">
        <w:rPr>
          <w:sz w:val="28"/>
          <w:szCs w:val="28"/>
        </w:rPr>
        <w:lastRenderedPageBreak/>
        <w:t xml:space="preserve">Финансовое обеспечение реализации настоящего решения осуществляется за счет средств бюджета </w:t>
      </w:r>
      <w:r w:rsidR="00A727FC">
        <w:rPr>
          <w:sz w:val="28"/>
          <w:szCs w:val="28"/>
        </w:rPr>
        <w:t xml:space="preserve">Пролетарского городского </w:t>
      </w:r>
      <w:r w:rsidRPr="00183854">
        <w:rPr>
          <w:sz w:val="28"/>
          <w:szCs w:val="28"/>
        </w:rPr>
        <w:t>поселения.</w:t>
      </w:r>
    </w:p>
    <w:bookmarkEnd w:id="0"/>
    <w:p w:rsidR="00183854" w:rsidRPr="00183854" w:rsidRDefault="00183854" w:rsidP="00183854">
      <w:pPr>
        <w:ind w:left="54" w:firstLine="88"/>
        <w:rPr>
          <w:b/>
          <w:sz w:val="28"/>
          <w:szCs w:val="28"/>
        </w:rPr>
      </w:pPr>
      <w:r w:rsidRPr="00183854">
        <w:rPr>
          <w:color w:val="000000"/>
          <w:sz w:val="28"/>
          <w:szCs w:val="28"/>
        </w:rPr>
        <w:t>6. Опубликовать настоящее решение в периодическом печатном издании «</w:t>
      </w:r>
      <w:r w:rsidR="00A727FC">
        <w:rPr>
          <w:color w:val="000000"/>
          <w:sz w:val="28"/>
          <w:szCs w:val="28"/>
        </w:rPr>
        <w:t xml:space="preserve">Пролетарский </w:t>
      </w:r>
      <w:r w:rsidRPr="00183854">
        <w:rPr>
          <w:color w:val="000000"/>
          <w:sz w:val="28"/>
          <w:szCs w:val="28"/>
        </w:rPr>
        <w:t xml:space="preserve">вестник» и разместить на официальном сайте Администрации </w:t>
      </w:r>
      <w:r w:rsidR="00A727FC">
        <w:rPr>
          <w:color w:val="000000"/>
          <w:sz w:val="28"/>
          <w:szCs w:val="28"/>
        </w:rPr>
        <w:t xml:space="preserve">Пролетарского городского </w:t>
      </w:r>
      <w:r w:rsidRPr="00183854">
        <w:rPr>
          <w:color w:val="000000"/>
          <w:sz w:val="28"/>
          <w:szCs w:val="28"/>
        </w:rPr>
        <w:t>поселения в информационно-телекоммуникационной</w:t>
      </w:r>
      <w:r w:rsidR="00A727FC">
        <w:rPr>
          <w:color w:val="000000"/>
          <w:sz w:val="28"/>
          <w:szCs w:val="28"/>
        </w:rPr>
        <w:t xml:space="preserve"> Интернет</w:t>
      </w:r>
    </w:p>
    <w:p w:rsidR="00CF2A03" w:rsidRDefault="00CF2A03" w:rsidP="003200A3">
      <w:pPr>
        <w:ind w:left="54" w:firstLine="88"/>
        <w:rPr>
          <w:sz w:val="28"/>
          <w:szCs w:val="28"/>
        </w:rPr>
      </w:pPr>
      <w:r w:rsidRPr="00183854">
        <w:rPr>
          <w:sz w:val="28"/>
          <w:szCs w:val="28"/>
        </w:rPr>
        <w:t xml:space="preserve">     </w:t>
      </w:r>
    </w:p>
    <w:p w:rsidR="00CF2A03" w:rsidRDefault="00CF2A03" w:rsidP="00CF2A03">
      <w:pPr>
        <w:pStyle w:val="ConsNormal"/>
        <w:ind w:righ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CF2A03" w:rsidRDefault="00CF2A03" w:rsidP="00CF2A0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городского поселения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К.Н.Харламов</w:t>
      </w:r>
      <w:proofErr w:type="spellEnd"/>
    </w:p>
    <w:p w:rsidR="00CF2A03" w:rsidRDefault="00CF2A03" w:rsidP="00CF2A03">
      <w:pPr>
        <w:pStyle w:val="ConsNormal"/>
        <w:ind w:righ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2561" w:rsidRDefault="00AA2561" w:rsidP="00CF2A03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2A03" w:rsidRDefault="00CF2A03" w:rsidP="00CF2A03">
      <w:pPr>
        <w:ind w:left="5103"/>
        <w:jc w:val="center"/>
        <w:rPr>
          <w:bCs/>
          <w:sz w:val="28"/>
          <w:szCs w:val="28"/>
        </w:rPr>
      </w:pPr>
    </w:p>
    <w:p w:rsidR="00CF2A03" w:rsidRDefault="00CF2A03" w:rsidP="00CF2A03">
      <w:pPr>
        <w:ind w:left="5103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</w:t>
      </w:r>
    </w:p>
    <w:p w:rsidR="00CF2A03" w:rsidRDefault="00CF2A03" w:rsidP="00CF2A0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депутатов </w:t>
      </w:r>
    </w:p>
    <w:p w:rsidR="00CF2A03" w:rsidRDefault="00CF2A03" w:rsidP="00CF2A0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Пролетарского городского поселения</w:t>
      </w:r>
    </w:p>
    <w:p w:rsidR="00CF2A03" w:rsidRDefault="00CF2A03" w:rsidP="00CF2A0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35B4">
        <w:rPr>
          <w:sz w:val="28"/>
          <w:szCs w:val="28"/>
        </w:rPr>
        <w:t>.02.</w:t>
      </w:r>
      <w:r>
        <w:rPr>
          <w:sz w:val="28"/>
          <w:szCs w:val="28"/>
        </w:rPr>
        <w:t>2018 года №</w:t>
      </w:r>
    </w:p>
    <w:p w:rsidR="00CF2A03" w:rsidRDefault="00CF2A03" w:rsidP="00CF2A0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F2A03" w:rsidRDefault="00CF2A03" w:rsidP="00CF2A0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2A03" w:rsidRDefault="00CF2A03" w:rsidP="00CF2A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CF2A03" w:rsidRDefault="00CF2A03" w:rsidP="00CF2A03">
      <w:pPr>
        <w:jc w:val="center"/>
        <w:rPr>
          <w:b/>
          <w:i/>
          <w:sz w:val="28"/>
          <w:szCs w:val="28"/>
        </w:rPr>
      </w:pPr>
      <w:r>
        <w:rPr>
          <w:b/>
          <w:bCs/>
          <w:sz w:val="28"/>
          <w:szCs w:val="28"/>
        </w:rPr>
        <w:t>назначения и  проведения опроса граждан  на территории  Пролетарского городского  поселения</w:t>
      </w:r>
    </w:p>
    <w:p w:rsidR="00CF2A03" w:rsidRDefault="00CF2A03" w:rsidP="00CF2A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выбору </w:t>
      </w:r>
      <w:proofErr w:type="gramStart"/>
      <w:r>
        <w:rPr>
          <w:b/>
          <w:sz w:val="28"/>
          <w:szCs w:val="28"/>
        </w:rPr>
        <w:t>дизайн-проекта</w:t>
      </w:r>
      <w:proofErr w:type="gramEnd"/>
      <w:r>
        <w:rPr>
          <w:b/>
          <w:sz w:val="28"/>
          <w:szCs w:val="28"/>
        </w:rPr>
        <w:t xml:space="preserve"> благоустройства общественной территории в рамках  реализации программы «Формирование современной городской среды на территории Пролетарского городского поселения Новгородского муниципального района на 2018-2022 годы»</w:t>
      </w:r>
    </w:p>
    <w:p w:rsidR="00CF2A03" w:rsidRDefault="00CF2A03" w:rsidP="00CF2A03">
      <w:pPr>
        <w:rPr>
          <w:b/>
          <w:i/>
          <w:sz w:val="28"/>
          <w:szCs w:val="28"/>
        </w:rPr>
      </w:pPr>
    </w:p>
    <w:p w:rsidR="00CF2A03" w:rsidRDefault="00CF2A03" w:rsidP="00CF2A03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Общие положения</w:t>
      </w:r>
    </w:p>
    <w:p w:rsidR="00CF2A03" w:rsidRDefault="00CF2A03" w:rsidP="00CF2A03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CF2A03" w:rsidRDefault="00CF2A03" w:rsidP="00CF2A03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200A3">
        <w:rPr>
          <w:sz w:val="28"/>
          <w:szCs w:val="28"/>
        </w:rPr>
        <w:t>1</w:t>
      </w:r>
      <w:r>
        <w:rPr>
          <w:sz w:val="28"/>
          <w:szCs w:val="28"/>
        </w:rPr>
        <w:t xml:space="preserve">. Опрос граждан  </w:t>
      </w:r>
      <w:r w:rsidR="003200A3">
        <w:rPr>
          <w:sz w:val="28"/>
          <w:szCs w:val="28"/>
        </w:rPr>
        <w:t xml:space="preserve">проводится по </w:t>
      </w:r>
      <w:proofErr w:type="gramStart"/>
      <w:r w:rsidR="003200A3">
        <w:rPr>
          <w:sz w:val="28"/>
          <w:szCs w:val="28"/>
        </w:rPr>
        <w:t>вопросу</w:t>
      </w:r>
      <w:proofErr w:type="gramEnd"/>
      <w:r w:rsidR="000B4A20" w:rsidRPr="000B4A20">
        <w:rPr>
          <w:sz w:val="28"/>
          <w:szCs w:val="28"/>
        </w:rPr>
        <w:t>« Какой дизайн-проект будет выбран для благоустройства  общественной территории Пролетарского городского поселения (сквера вдоль ул. Пролетарская) в 2018 году?»</w:t>
      </w:r>
      <w:r w:rsidR="000B4A20">
        <w:rPr>
          <w:sz w:val="28"/>
          <w:szCs w:val="28"/>
        </w:rPr>
        <w:t xml:space="preserve">  </w:t>
      </w:r>
      <w:r w:rsidR="003200A3">
        <w:rPr>
          <w:sz w:val="28"/>
          <w:szCs w:val="28"/>
        </w:rPr>
        <w:t>путем тайного голосования в пунктах опроса граждан</w:t>
      </w:r>
    </w:p>
    <w:p w:rsidR="00B21B12" w:rsidRDefault="00CF2A03" w:rsidP="00CF2A03">
      <w:pPr>
        <w:autoSpaceDE w:val="0"/>
        <w:autoSpaceDN w:val="0"/>
        <w:adjustRightInd w:val="0"/>
        <w:rPr>
          <w:sz w:val="28"/>
          <w:szCs w:val="28"/>
        </w:rPr>
      </w:pPr>
      <w:bookmarkStart w:id="1" w:name="sub_11"/>
      <w:r>
        <w:rPr>
          <w:sz w:val="28"/>
          <w:szCs w:val="28"/>
        </w:rPr>
        <w:t xml:space="preserve">     2. </w:t>
      </w:r>
      <w:r w:rsidR="003200A3">
        <w:rPr>
          <w:sz w:val="28"/>
          <w:szCs w:val="28"/>
        </w:rPr>
        <w:t>Пункты о</w:t>
      </w:r>
      <w:r>
        <w:rPr>
          <w:sz w:val="28"/>
          <w:szCs w:val="28"/>
        </w:rPr>
        <w:t>прос</w:t>
      </w:r>
      <w:r w:rsidR="003200A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граждан по выбору </w:t>
      </w:r>
      <w:proofErr w:type="gramStart"/>
      <w:r>
        <w:rPr>
          <w:sz w:val="28"/>
          <w:szCs w:val="28"/>
        </w:rPr>
        <w:t>дизайн-проекта</w:t>
      </w:r>
      <w:proofErr w:type="gramEnd"/>
      <w:r>
        <w:rPr>
          <w:sz w:val="28"/>
          <w:szCs w:val="28"/>
        </w:rPr>
        <w:t xml:space="preserve"> благоустройства общественной территории проводится на территории </w:t>
      </w:r>
      <w:r w:rsidR="00513372">
        <w:rPr>
          <w:sz w:val="28"/>
          <w:szCs w:val="28"/>
        </w:rPr>
        <w:t xml:space="preserve">п. </w:t>
      </w:r>
      <w:r>
        <w:rPr>
          <w:sz w:val="28"/>
          <w:szCs w:val="28"/>
        </w:rPr>
        <w:t>Пролетар</w:t>
      </w:r>
      <w:r w:rsidR="00513372">
        <w:rPr>
          <w:sz w:val="28"/>
          <w:szCs w:val="28"/>
        </w:rPr>
        <w:t>ий</w:t>
      </w:r>
      <w:r w:rsidR="003200A3">
        <w:rPr>
          <w:sz w:val="28"/>
          <w:szCs w:val="28"/>
        </w:rPr>
        <w:t xml:space="preserve"> по адресам: ул. Школьный двор, 4, ул. Ленина</w:t>
      </w:r>
      <w:r w:rsidR="00B21B12">
        <w:rPr>
          <w:sz w:val="28"/>
          <w:szCs w:val="28"/>
        </w:rPr>
        <w:t>, д.10</w:t>
      </w:r>
    </w:p>
    <w:p w:rsidR="00B21B12" w:rsidRDefault="00B21B12" w:rsidP="00CF2A03">
      <w:pPr>
        <w:autoSpaceDE w:val="0"/>
        <w:autoSpaceDN w:val="0"/>
        <w:adjustRightInd w:val="0"/>
        <w:rPr>
          <w:sz w:val="28"/>
          <w:szCs w:val="28"/>
        </w:rPr>
      </w:pPr>
      <w:r w:rsidRPr="00B21B12">
        <w:rPr>
          <w:sz w:val="28"/>
          <w:szCs w:val="28"/>
        </w:rPr>
        <w:t xml:space="preserve">3. Для проведения народного голосования изготавливаются опросные листы по форме согласно Приложению 2 к решению Совета депутатов </w:t>
      </w:r>
      <w:r>
        <w:rPr>
          <w:sz w:val="28"/>
          <w:szCs w:val="28"/>
        </w:rPr>
        <w:t xml:space="preserve">Пролетарского городского </w:t>
      </w:r>
      <w:r w:rsidRPr="00B21B12">
        <w:rPr>
          <w:sz w:val="28"/>
          <w:szCs w:val="28"/>
        </w:rPr>
        <w:t>поселения от</w:t>
      </w:r>
      <w:r w:rsidR="005C1FE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.2018 № </w:t>
      </w:r>
    </w:p>
    <w:p w:rsidR="005C1FEF" w:rsidRPr="005C1FEF" w:rsidRDefault="00B21B12" w:rsidP="005C1FE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B21B12">
        <w:rPr>
          <w:sz w:val="28"/>
          <w:szCs w:val="28"/>
        </w:rPr>
        <w:t xml:space="preserve">. Народное голосование проводится путем проставления жителем </w:t>
      </w:r>
      <w:r>
        <w:rPr>
          <w:sz w:val="28"/>
          <w:szCs w:val="28"/>
        </w:rPr>
        <w:t xml:space="preserve">Пролетарского городского </w:t>
      </w:r>
      <w:r w:rsidRPr="00B21B12">
        <w:rPr>
          <w:sz w:val="28"/>
          <w:szCs w:val="28"/>
        </w:rPr>
        <w:t>поселения, участвующим в народном голосовании, отметки в опросном листе справа от порядкового номера и описания дизайн – проекта благоустройства общественной территории, в пользу реализации которого сделан выбор</w:t>
      </w:r>
      <w:bookmarkEnd w:id="1"/>
    </w:p>
    <w:p w:rsidR="00CF2A03" w:rsidRPr="00E435B4" w:rsidRDefault="005C1FEF" w:rsidP="00E435B4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CF2A03" w:rsidRPr="005C1FEF">
        <w:rPr>
          <w:bCs/>
          <w:sz w:val="28"/>
          <w:szCs w:val="28"/>
        </w:rPr>
        <w:t>Принимать участие в опросе могут обладающие избирательным правом граждане и проживающие в границах территории, на которой предполагается проведение опроса. Каждый гражданин, участвующий в опросе, имеет только один голос.</w:t>
      </w:r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bookmarkStart w:id="2" w:name="sub_29"/>
      <w:r w:rsidRPr="00610340">
        <w:rPr>
          <w:sz w:val="28"/>
          <w:szCs w:val="28"/>
        </w:rPr>
        <w:t xml:space="preserve">6. </w:t>
      </w:r>
      <w:proofErr w:type="gramStart"/>
      <w:r w:rsidRPr="00610340">
        <w:rPr>
          <w:sz w:val="28"/>
          <w:szCs w:val="28"/>
        </w:rPr>
        <w:t xml:space="preserve">В целях ознакомления всех заинтересованных лиц с дизайн – проектами, </w:t>
      </w:r>
      <w:r w:rsidR="0044584C">
        <w:rPr>
          <w:sz w:val="28"/>
          <w:szCs w:val="28"/>
        </w:rPr>
        <w:t xml:space="preserve">по которым будет проводиться благоустройство общественной территории Пролетарского городского </w:t>
      </w:r>
      <w:r w:rsidRPr="00610340">
        <w:rPr>
          <w:sz w:val="28"/>
          <w:szCs w:val="28"/>
        </w:rPr>
        <w:t>поселения, не позднее 1 марта 2018 года указанные дизайн – проекты обнародуются путем публикации в периодическом печатном издании «</w:t>
      </w:r>
      <w:r w:rsidR="0044584C">
        <w:rPr>
          <w:sz w:val="28"/>
          <w:szCs w:val="28"/>
        </w:rPr>
        <w:t xml:space="preserve">Пролетарский </w:t>
      </w:r>
      <w:r w:rsidRPr="00610340">
        <w:rPr>
          <w:sz w:val="28"/>
          <w:szCs w:val="28"/>
        </w:rPr>
        <w:t xml:space="preserve">вестник» и размещения на официальном сайте Администрации </w:t>
      </w:r>
      <w:r w:rsidR="0044584C">
        <w:rPr>
          <w:sz w:val="28"/>
          <w:szCs w:val="28"/>
        </w:rPr>
        <w:t xml:space="preserve">Пролетарского городского </w:t>
      </w:r>
      <w:r w:rsidRPr="00610340">
        <w:rPr>
          <w:sz w:val="28"/>
          <w:szCs w:val="28"/>
        </w:rPr>
        <w:t>поселения на срок не менее 10 дней.</w:t>
      </w:r>
      <w:proofErr w:type="gramEnd"/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lastRenderedPageBreak/>
        <w:t xml:space="preserve">7. Проведение народного голосования непосредственно в пункте опроса граждан обеспечивается счетной комиссией, утвержденной распоряжением Администрации </w:t>
      </w:r>
      <w:r w:rsidR="0044584C">
        <w:rPr>
          <w:sz w:val="28"/>
          <w:szCs w:val="28"/>
        </w:rPr>
        <w:t xml:space="preserve">Пролетарского городского </w:t>
      </w:r>
      <w:r w:rsidRPr="00610340">
        <w:rPr>
          <w:sz w:val="28"/>
          <w:szCs w:val="28"/>
        </w:rPr>
        <w:t>поселения.</w:t>
      </w:r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t xml:space="preserve">8. Не позднее дня, предшествующего дню проведения народного голосования, Администрация </w:t>
      </w:r>
      <w:r w:rsidR="0044584C">
        <w:rPr>
          <w:sz w:val="28"/>
          <w:szCs w:val="28"/>
        </w:rPr>
        <w:t xml:space="preserve">Пролетарского городского </w:t>
      </w:r>
      <w:r w:rsidRPr="00610340">
        <w:rPr>
          <w:sz w:val="28"/>
          <w:szCs w:val="28"/>
        </w:rPr>
        <w:t>поселения передает председателю счетной комиссии опросные листы и бланки документов, связанных с подготовкой и проведением народного голосования.</w:t>
      </w:r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t xml:space="preserve">9. Бланки документов, связанных с подготовкой и проведением народного голосования, изготавливаются Администрацией </w:t>
      </w:r>
      <w:r w:rsidR="0044584C">
        <w:rPr>
          <w:sz w:val="28"/>
          <w:szCs w:val="28"/>
        </w:rPr>
        <w:t xml:space="preserve">Пролетарского городского </w:t>
      </w:r>
      <w:r w:rsidRPr="00610340">
        <w:rPr>
          <w:sz w:val="28"/>
          <w:szCs w:val="28"/>
        </w:rPr>
        <w:t>поселения.</w:t>
      </w:r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t>10. На лицевой стороне всех опросных листов, полученной счетной комиссией, в правом верхнем углу ставятся подписи двух членов счетной комиссии. Незаверенные опросные листы признаются счетной комиссией опросными листами неустановленной формы и при подсчете голосов не учитываются.</w:t>
      </w:r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t>11. Каждому граждани</w:t>
      </w:r>
      <w:r w:rsidR="00C74C35">
        <w:rPr>
          <w:sz w:val="28"/>
          <w:szCs w:val="28"/>
        </w:rPr>
        <w:t>ну, имеющему право на участие</w:t>
      </w:r>
      <w:r w:rsidRPr="00610340">
        <w:rPr>
          <w:sz w:val="28"/>
          <w:szCs w:val="28"/>
        </w:rPr>
        <w:t xml:space="preserve"> в опросе граждан, выдается только один опросной лист по вопросу, вынесенному на народное голосование, после включения в список граждан, принявших участие в опросе (далее – список граждан).</w:t>
      </w:r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t xml:space="preserve">12. Для включения в список граждан и получения опросных листов житель </w:t>
      </w:r>
      <w:r w:rsidR="0044584C">
        <w:rPr>
          <w:sz w:val="28"/>
          <w:szCs w:val="28"/>
        </w:rPr>
        <w:t xml:space="preserve">Пролетарского городского </w:t>
      </w:r>
      <w:r w:rsidRPr="00610340">
        <w:rPr>
          <w:sz w:val="28"/>
          <w:szCs w:val="28"/>
        </w:rPr>
        <w:t>поселения – участник народного голосования предъявляет паспорт или иной документ, удостоверяющий в установленном порядке личность в соответствии с требованиями законодательства Российской Федерации. В списке граждан указываются фамилия, имя, отчество, год рождения (в возрасте 18 лет – дополнительно день и месяц рождения) и адрес места жительства участника народного голосования, серия и номер паспорта или данных иного документа, удостоверяющего личность в соответствии с требованиями законодательства Российской Федерации.</w:t>
      </w:r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t>13. В списке граждан участником народного голосования проставляются:</w:t>
      </w:r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t>1) подпись за получен</w:t>
      </w:r>
      <w:r w:rsidR="00C74C35">
        <w:rPr>
          <w:sz w:val="28"/>
          <w:szCs w:val="28"/>
        </w:rPr>
        <w:t>ный им опросны</w:t>
      </w:r>
      <w:r w:rsidRPr="00610340">
        <w:rPr>
          <w:sz w:val="28"/>
          <w:szCs w:val="28"/>
        </w:rPr>
        <w:t>й лист;</w:t>
      </w:r>
    </w:p>
    <w:p w:rsidR="00610340" w:rsidRPr="00610340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t>2) подпись, подтверждающая согласие на обработку его персональных данных в соответствии с Федеральным законом от 27.07.2006 № 152-ФЗ «О персональных данных»;</w:t>
      </w:r>
    </w:p>
    <w:p w:rsidR="00CF2A03" w:rsidRDefault="00610340" w:rsidP="00610340">
      <w:pPr>
        <w:autoSpaceDE w:val="0"/>
        <w:autoSpaceDN w:val="0"/>
        <w:adjustRightInd w:val="0"/>
        <w:rPr>
          <w:sz w:val="28"/>
          <w:szCs w:val="28"/>
        </w:rPr>
      </w:pPr>
      <w:r w:rsidRPr="00610340">
        <w:rPr>
          <w:sz w:val="28"/>
          <w:szCs w:val="28"/>
        </w:rPr>
        <w:t>3) подпись, подтверждающая о его праве принять участие в проводимом народном голосовании один раз.</w:t>
      </w:r>
    </w:p>
    <w:bookmarkEnd w:id="2"/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>14. В списке граждан проставляется подпись члена сче</w:t>
      </w:r>
      <w:r>
        <w:rPr>
          <w:sz w:val="28"/>
          <w:szCs w:val="28"/>
        </w:rPr>
        <w:t>тной комиссии, выдавшего опросны</w:t>
      </w:r>
      <w:r w:rsidRPr="00C74C35">
        <w:rPr>
          <w:sz w:val="28"/>
          <w:szCs w:val="28"/>
        </w:rPr>
        <w:t>й лист участнику народного голосования.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 xml:space="preserve">15. После проведения опроса опросные листы направляются в администрацию </w:t>
      </w:r>
      <w:r>
        <w:rPr>
          <w:sz w:val="28"/>
          <w:szCs w:val="28"/>
        </w:rPr>
        <w:t xml:space="preserve">Пролетарского городского </w:t>
      </w:r>
      <w:r w:rsidRPr="00C74C35">
        <w:rPr>
          <w:sz w:val="28"/>
          <w:szCs w:val="28"/>
        </w:rPr>
        <w:t>поселения для определения результатов опроса.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>16. При проведении опроса, а также при осуществлении подсчета голосов вправе присутствовать представители органов государственной власти, органов местного самоуправления, общественных организаций, представители средств массовой информации.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lastRenderedPageBreak/>
        <w:t>17. На основании полученных результатов составляется протокол, в котором указываются следующие данные: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>а) дата составления протокола;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>б) вопрос, предложенный при проведении опроса граждан;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 xml:space="preserve">в) минимальная численность жителей </w:t>
      </w:r>
      <w:r>
        <w:rPr>
          <w:sz w:val="28"/>
          <w:szCs w:val="28"/>
        </w:rPr>
        <w:t xml:space="preserve">Пролетарского городского </w:t>
      </w:r>
      <w:r w:rsidRPr="00C74C35">
        <w:rPr>
          <w:sz w:val="28"/>
          <w:szCs w:val="28"/>
        </w:rPr>
        <w:t xml:space="preserve">поселения участвующих в опросе, определенная решением Совета депутатов </w:t>
      </w:r>
      <w:r>
        <w:rPr>
          <w:sz w:val="28"/>
          <w:szCs w:val="28"/>
        </w:rPr>
        <w:t xml:space="preserve">Пролетарского городского </w:t>
      </w:r>
      <w:r w:rsidRPr="00C74C35">
        <w:rPr>
          <w:sz w:val="28"/>
          <w:szCs w:val="28"/>
        </w:rPr>
        <w:t>поселения.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>г) число жителей, принявших участие в опросе;</w:t>
      </w:r>
    </w:p>
    <w:p w:rsidR="00C74C35" w:rsidRPr="00AA2561" w:rsidRDefault="00C74C35" w:rsidP="00C74C35">
      <w:pPr>
        <w:rPr>
          <w:sz w:val="28"/>
          <w:szCs w:val="28"/>
        </w:rPr>
      </w:pPr>
      <w:r w:rsidRPr="00AA2561">
        <w:rPr>
          <w:sz w:val="28"/>
          <w:szCs w:val="28"/>
        </w:rPr>
        <w:t>д) количество голосов</w:t>
      </w:r>
      <w:r w:rsidR="00AA2561" w:rsidRPr="00AA2561">
        <w:rPr>
          <w:sz w:val="28"/>
          <w:szCs w:val="28"/>
        </w:rPr>
        <w:t xml:space="preserve"> </w:t>
      </w:r>
      <w:r w:rsidRPr="00AA2561">
        <w:rPr>
          <w:sz w:val="28"/>
          <w:szCs w:val="28"/>
        </w:rPr>
        <w:t xml:space="preserve"> "за" </w:t>
      </w:r>
      <w:r w:rsidR="00AA2561" w:rsidRPr="00AA2561">
        <w:rPr>
          <w:sz w:val="28"/>
          <w:szCs w:val="28"/>
        </w:rPr>
        <w:t>дизайн-проект №1</w:t>
      </w:r>
      <w:r w:rsidRPr="00AA2561">
        <w:rPr>
          <w:sz w:val="28"/>
          <w:szCs w:val="28"/>
        </w:rPr>
        <w:t>;</w:t>
      </w:r>
    </w:p>
    <w:p w:rsidR="00C74C35" w:rsidRPr="00AA2561" w:rsidRDefault="00AA2561" w:rsidP="00C74C35">
      <w:pPr>
        <w:rPr>
          <w:sz w:val="28"/>
          <w:szCs w:val="28"/>
        </w:rPr>
      </w:pPr>
      <w:r w:rsidRPr="00AA2561">
        <w:rPr>
          <w:sz w:val="28"/>
          <w:szCs w:val="28"/>
        </w:rPr>
        <w:t xml:space="preserve">е) количество голосов </w:t>
      </w:r>
      <w:r w:rsidR="00C74C35" w:rsidRPr="00AA2561">
        <w:rPr>
          <w:sz w:val="28"/>
          <w:szCs w:val="28"/>
        </w:rPr>
        <w:t xml:space="preserve"> "</w:t>
      </w:r>
      <w:r w:rsidRPr="00AA2561">
        <w:rPr>
          <w:sz w:val="28"/>
          <w:szCs w:val="28"/>
        </w:rPr>
        <w:t xml:space="preserve">за </w:t>
      </w:r>
      <w:r w:rsidR="00C74C35" w:rsidRPr="00AA2561">
        <w:rPr>
          <w:sz w:val="28"/>
          <w:szCs w:val="28"/>
        </w:rPr>
        <w:t>"</w:t>
      </w:r>
      <w:r w:rsidRPr="00AA2561">
        <w:rPr>
          <w:sz w:val="28"/>
          <w:szCs w:val="28"/>
        </w:rPr>
        <w:t>дизайн-проект №2</w:t>
      </w:r>
      <w:r w:rsidR="00C74C35" w:rsidRPr="00AA2561">
        <w:rPr>
          <w:sz w:val="28"/>
          <w:szCs w:val="28"/>
        </w:rPr>
        <w:t>.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 xml:space="preserve">18. Протокол о результатах опроса оформляется администрацией </w:t>
      </w:r>
      <w:r>
        <w:rPr>
          <w:sz w:val="28"/>
          <w:szCs w:val="28"/>
        </w:rPr>
        <w:t xml:space="preserve">Пролетарского городского </w:t>
      </w:r>
      <w:r w:rsidRPr="00C74C35">
        <w:rPr>
          <w:sz w:val="28"/>
          <w:szCs w:val="28"/>
        </w:rPr>
        <w:t>поселения и подписывается всеми лицами, участвовавшими в определении результатов опроса граждан, не позднее чем через 7 рабочих дней после даты (истечения срока) проведения опроса.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>В случае несогласия с результатами подсчета голосов, либо иными данными, подлежащими отражению в протоколе лица, участвующие в определении результатов опроса граждан, вправе изложить свои замечания письменно в протоколе о результатах опроса.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>19. Опросные листы неустановленной формы, а также листы, по которым невозможно достоверно установить мнение участников опроса считаются недействительными и при определении  результатов не учитываются.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 xml:space="preserve">20. Опрос считается состоявшимся, если в нем приняло участие количество граждан соответствующее минимальной численности жителей </w:t>
      </w:r>
      <w:r w:rsidR="001F515A">
        <w:rPr>
          <w:sz w:val="28"/>
          <w:szCs w:val="28"/>
        </w:rPr>
        <w:t xml:space="preserve">Пролетарского городского </w:t>
      </w:r>
      <w:r w:rsidRPr="00C74C35">
        <w:rPr>
          <w:sz w:val="28"/>
          <w:szCs w:val="28"/>
        </w:rPr>
        <w:t xml:space="preserve">поселения, участвующих в опросе, установленное решением Совета депутатов </w:t>
      </w:r>
      <w:r w:rsidR="001F515A">
        <w:rPr>
          <w:sz w:val="28"/>
          <w:szCs w:val="28"/>
        </w:rPr>
        <w:t xml:space="preserve">Пролетарского городского </w:t>
      </w:r>
      <w:r w:rsidRPr="00C74C35">
        <w:rPr>
          <w:sz w:val="28"/>
          <w:szCs w:val="28"/>
        </w:rPr>
        <w:t xml:space="preserve">поселения. 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>21. Протокол о результатах опроса составляется в одном экземпляре</w:t>
      </w:r>
      <w:r w:rsidR="00E435B4">
        <w:rPr>
          <w:sz w:val="28"/>
          <w:szCs w:val="28"/>
        </w:rPr>
        <w:t>,</w:t>
      </w:r>
      <w:r w:rsidRPr="00C74C35">
        <w:rPr>
          <w:sz w:val="28"/>
          <w:szCs w:val="28"/>
        </w:rPr>
        <w:t xml:space="preserve"> и его заверенная копия направляется в Совет депутатов </w:t>
      </w:r>
      <w:r w:rsidR="001F515A">
        <w:rPr>
          <w:sz w:val="28"/>
          <w:szCs w:val="28"/>
        </w:rPr>
        <w:t xml:space="preserve">Пролетарского городского </w:t>
      </w:r>
      <w:r w:rsidRPr="00C74C35">
        <w:rPr>
          <w:sz w:val="28"/>
          <w:szCs w:val="28"/>
        </w:rPr>
        <w:t>поселения.</w:t>
      </w:r>
    </w:p>
    <w:p w:rsidR="00C74C35" w:rsidRP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 xml:space="preserve">Протокол о результатах опроса вместе с опросными листами хранится в администрации </w:t>
      </w:r>
      <w:r w:rsidR="001F515A">
        <w:rPr>
          <w:sz w:val="28"/>
          <w:szCs w:val="28"/>
        </w:rPr>
        <w:t xml:space="preserve">Пролетарского городского </w:t>
      </w:r>
      <w:r w:rsidRPr="00C74C35">
        <w:rPr>
          <w:sz w:val="28"/>
          <w:szCs w:val="28"/>
        </w:rPr>
        <w:t>поселения.</w:t>
      </w:r>
    </w:p>
    <w:p w:rsidR="00C74C35" w:rsidRDefault="00C74C35" w:rsidP="00C74C35">
      <w:pPr>
        <w:rPr>
          <w:sz w:val="28"/>
          <w:szCs w:val="28"/>
        </w:rPr>
      </w:pPr>
      <w:r w:rsidRPr="00C74C35">
        <w:rPr>
          <w:sz w:val="28"/>
          <w:szCs w:val="28"/>
        </w:rPr>
        <w:t>22. Результаты опроса подлежат официальному опубликованию в газете «</w:t>
      </w:r>
      <w:r w:rsidR="001F515A">
        <w:rPr>
          <w:sz w:val="28"/>
          <w:szCs w:val="28"/>
        </w:rPr>
        <w:t xml:space="preserve">Пролетарский </w:t>
      </w:r>
      <w:r w:rsidRPr="00C74C35">
        <w:rPr>
          <w:sz w:val="28"/>
          <w:szCs w:val="28"/>
        </w:rPr>
        <w:t>вестник» не позднее, чем через 7 рабочих дней после оформления протокола.</w:t>
      </w: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C74C35" w:rsidRDefault="00C74C35" w:rsidP="00C74C35">
      <w:pPr>
        <w:rPr>
          <w:sz w:val="28"/>
          <w:szCs w:val="28"/>
        </w:rPr>
      </w:pPr>
    </w:p>
    <w:p w:rsidR="001F515A" w:rsidRDefault="001F515A" w:rsidP="00C74C35">
      <w:pPr>
        <w:rPr>
          <w:sz w:val="28"/>
          <w:szCs w:val="28"/>
        </w:rPr>
      </w:pPr>
      <w:bookmarkStart w:id="3" w:name="_GoBack"/>
      <w:bookmarkEnd w:id="3"/>
    </w:p>
    <w:p w:rsidR="001F515A" w:rsidRDefault="001F515A" w:rsidP="00C74C35">
      <w:pPr>
        <w:rPr>
          <w:sz w:val="28"/>
          <w:szCs w:val="28"/>
        </w:rPr>
      </w:pPr>
    </w:p>
    <w:p w:rsidR="00C74C35" w:rsidRPr="00C74C35" w:rsidRDefault="00C74C35" w:rsidP="001F515A">
      <w:pPr>
        <w:ind w:left="7788" w:firstLine="9"/>
        <w:jc w:val="right"/>
        <w:rPr>
          <w:sz w:val="22"/>
          <w:szCs w:val="22"/>
        </w:rPr>
      </w:pPr>
      <w:r w:rsidRPr="00C74C35">
        <w:rPr>
          <w:sz w:val="22"/>
          <w:szCs w:val="22"/>
        </w:rPr>
        <w:t>Приложение 2</w:t>
      </w:r>
    </w:p>
    <w:p w:rsidR="00C74C35" w:rsidRPr="00C74C35" w:rsidRDefault="00C74C35" w:rsidP="001F515A">
      <w:pPr>
        <w:widowControl w:val="0"/>
        <w:autoSpaceDE w:val="0"/>
        <w:autoSpaceDN w:val="0"/>
        <w:adjustRightInd w:val="0"/>
        <w:spacing w:line="276" w:lineRule="auto"/>
        <w:ind w:left="6372" w:firstLine="9"/>
        <w:jc w:val="right"/>
        <w:outlineLvl w:val="0"/>
        <w:rPr>
          <w:sz w:val="22"/>
          <w:szCs w:val="22"/>
        </w:rPr>
      </w:pPr>
      <w:r w:rsidRPr="00C74C35">
        <w:rPr>
          <w:sz w:val="22"/>
          <w:szCs w:val="22"/>
        </w:rPr>
        <w:t>к решению Совета депутатов</w:t>
      </w:r>
    </w:p>
    <w:p w:rsidR="00C74C35" w:rsidRPr="00C74C35" w:rsidRDefault="001F515A" w:rsidP="001F515A">
      <w:pPr>
        <w:widowControl w:val="0"/>
        <w:autoSpaceDE w:val="0"/>
        <w:autoSpaceDN w:val="0"/>
        <w:adjustRightInd w:val="0"/>
        <w:spacing w:line="276" w:lineRule="auto"/>
        <w:ind w:left="6372" w:firstLine="9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Пролетарского городского </w:t>
      </w:r>
      <w:r w:rsidR="00C74C35" w:rsidRPr="00C74C35">
        <w:rPr>
          <w:sz w:val="22"/>
          <w:szCs w:val="22"/>
        </w:rPr>
        <w:t>поселения</w:t>
      </w:r>
    </w:p>
    <w:p w:rsidR="00C74C35" w:rsidRPr="00C74C35" w:rsidRDefault="00C74C35" w:rsidP="001F515A">
      <w:pPr>
        <w:widowControl w:val="0"/>
        <w:autoSpaceDE w:val="0"/>
        <w:autoSpaceDN w:val="0"/>
        <w:adjustRightInd w:val="0"/>
        <w:spacing w:line="276" w:lineRule="auto"/>
        <w:ind w:left="7080" w:firstLine="9"/>
        <w:jc w:val="center"/>
        <w:outlineLvl w:val="0"/>
        <w:rPr>
          <w:sz w:val="22"/>
          <w:szCs w:val="22"/>
        </w:rPr>
      </w:pPr>
      <w:r w:rsidRPr="00C74C35">
        <w:rPr>
          <w:sz w:val="22"/>
          <w:szCs w:val="22"/>
        </w:rPr>
        <w:t xml:space="preserve">от </w:t>
      </w:r>
      <w:r w:rsidR="001F515A">
        <w:rPr>
          <w:sz w:val="22"/>
          <w:szCs w:val="22"/>
        </w:rPr>
        <w:t xml:space="preserve">     </w:t>
      </w:r>
      <w:r w:rsidRPr="00C74C35">
        <w:rPr>
          <w:sz w:val="22"/>
          <w:szCs w:val="22"/>
        </w:rPr>
        <w:t xml:space="preserve">2018 № </w:t>
      </w:r>
      <w:r w:rsidR="001F515A">
        <w:rPr>
          <w:sz w:val="22"/>
          <w:szCs w:val="22"/>
        </w:rPr>
        <w:t xml:space="preserve">     </w:t>
      </w:r>
    </w:p>
    <w:p w:rsidR="00C74C35" w:rsidRPr="00C74C35" w:rsidRDefault="00C74C35" w:rsidP="00C74C3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C74C35" w:rsidRPr="00C74C35" w:rsidRDefault="00C74C35" w:rsidP="00C74C35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  <w:rPr>
          <w:b/>
          <w:sz w:val="26"/>
          <w:szCs w:val="26"/>
        </w:rPr>
      </w:pPr>
      <w:r w:rsidRPr="00C74C35">
        <w:rPr>
          <w:b/>
          <w:sz w:val="26"/>
          <w:szCs w:val="26"/>
        </w:rPr>
        <w:t>Форма опросного листа по вопросу:</w:t>
      </w:r>
    </w:p>
    <w:p w:rsidR="00C74C35" w:rsidRPr="00C74C35" w:rsidRDefault="000B4A20" w:rsidP="00C74C35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proofErr w:type="gramStart"/>
      <w:r w:rsidRPr="000B4A20">
        <w:rPr>
          <w:b/>
          <w:sz w:val="26"/>
          <w:szCs w:val="26"/>
        </w:rPr>
        <w:t xml:space="preserve">« Какой дизайн-проект будет выбран для благоустройства  общественной территории Пролетарского городского поселения (сквера вдоль ул. Пролетарская) в 2018 году?» </w:t>
      </w:r>
      <w:proofErr w:type="gramEnd"/>
    </w:p>
    <w:p w:rsidR="00C74C35" w:rsidRPr="00C74C35" w:rsidRDefault="00C74C35" w:rsidP="00C74C35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  <w:rPr>
          <w:sz w:val="26"/>
          <w:szCs w:val="26"/>
        </w:rPr>
      </w:pPr>
    </w:p>
    <w:p w:rsidR="00C74C35" w:rsidRPr="00C74C35" w:rsidRDefault="00C74C35" w:rsidP="00C74C35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  <w:rPr>
          <w:sz w:val="26"/>
          <w:szCs w:val="26"/>
        </w:rPr>
      </w:pPr>
      <w:r w:rsidRPr="00C74C35">
        <w:rPr>
          <w:sz w:val="26"/>
          <w:szCs w:val="26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7270"/>
        <w:gridCol w:w="1400"/>
      </w:tblGrid>
      <w:tr w:rsidR="00C74C35" w:rsidRPr="00C74C35" w:rsidTr="001119A7">
        <w:tc>
          <w:tcPr>
            <w:tcW w:w="10280" w:type="dxa"/>
            <w:gridSpan w:val="3"/>
            <w:shd w:val="clear" w:color="auto" w:fill="auto"/>
          </w:tcPr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</w:rPr>
            </w:pPr>
            <w:r w:rsidRPr="00C74C35">
              <w:rPr>
                <w:sz w:val="26"/>
                <w:szCs w:val="26"/>
              </w:rPr>
              <w:t xml:space="preserve">                                       </w:t>
            </w:r>
            <w:r w:rsidRPr="00C74C35">
              <w:rPr>
                <w:b/>
                <w:sz w:val="28"/>
                <w:szCs w:val="28"/>
              </w:rPr>
              <w:t>ОПРОСНЫЙ ЛИСТ</w:t>
            </w:r>
          </w:p>
          <w:p w:rsidR="00C74C35" w:rsidRPr="00C74C35" w:rsidRDefault="00C74C35" w:rsidP="006E65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0"/>
                <w:szCs w:val="20"/>
              </w:rPr>
            </w:pPr>
            <w:proofErr w:type="gramStart"/>
            <w:r w:rsidRPr="00C74C35">
              <w:rPr>
                <w:b/>
                <w:sz w:val="28"/>
                <w:szCs w:val="28"/>
              </w:rPr>
              <w:t>для проведения народного</w:t>
            </w:r>
            <w:r w:rsidR="000B4A20">
              <w:rPr>
                <w:b/>
                <w:sz w:val="28"/>
                <w:szCs w:val="28"/>
              </w:rPr>
              <w:t xml:space="preserve"> голосования              </w:t>
            </w:r>
            <w:r w:rsidRPr="00C74C35">
              <w:rPr>
                <w:b/>
                <w:sz w:val="28"/>
                <w:szCs w:val="28"/>
              </w:rPr>
              <w:t xml:space="preserve"> </w:t>
            </w:r>
            <w:r w:rsidRPr="00C74C35">
              <w:rPr>
                <w:sz w:val="20"/>
                <w:szCs w:val="20"/>
              </w:rPr>
              <w:t>(Место для размещения</w:t>
            </w:r>
            <w:proofErr w:type="gramEnd"/>
          </w:p>
          <w:p w:rsidR="00C74C35" w:rsidRPr="00C74C35" w:rsidRDefault="00C74C35" w:rsidP="006E65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0"/>
                <w:szCs w:val="20"/>
              </w:rPr>
            </w:pPr>
            <w:r w:rsidRPr="00C74C35">
              <w:rPr>
                <w:b/>
                <w:sz w:val="28"/>
                <w:szCs w:val="28"/>
              </w:rPr>
              <w:t xml:space="preserve">18 марта 2018 года                                            </w:t>
            </w:r>
            <w:r w:rsidRPr="00C74C35">
              <w:rPr>
                <w:sz w:val="20"/>
                <w:szCs w:val="20"/>
              </w:rPr>
              <w:t>подписей двух членов</w:t>
            </w:r>
          </w:p>
          <w:p w:rsidR="00C74C35" w:rsidRPr="00C74C35" w:rsidRDefault="00C74C35" w:rsidP="006E65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0"/>
                <w:szCs w:val="20"/>
              </w:rPr>
            </w:pPr>
            <w:r w:rsidRPr="00C74C35">
              <w:rPr>
                <w:sz w:val="20"/>
                <w:szCs w:val="20"/>
              </w:rPr>
              <w:t>счетной комиссии)</w:t>
            </w:r>
          </w:p>
        </w:tc>
      </w:tr>
      <w:tr w:rsidR="00C74C35" w:rsidRPr="00C74C35" w:rsidTr="001119A7">
        <w:tc>
          <w:tcPr>
            <w:tcW w:w="10280" w:type="dxa"/>
            <w:gridSpan w:val="3"/>
            <w:shd w:val="clear" w:color="auto" w:fill="auto"/>
          </w:tcPr>
          <w:p w:rsidR="00C74C35" w:rsidRPr="00C74C35" w:rsidRDefault="001F515A" w:rsidP="000B4A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 w:rsidRPr="001F515A">
              <w:rPr>
                <w:b/>
                <w:sz w:val="28"/>
                <w:szCs w:val="28"/>
              </w:rPr>
              <w:t>1)</w:t>
            </w:r>
            <w:r w:rsidRPr="001F515A">
              <w:rPr>
                <w:b/>
                <w:sz w:val="28"/>
                <w:szCs w:val="28"/>
              </w:rPr>
              <w:tab/>
            </w:r>
            <w:r w:rsidR="000B4A20" w:rsidRPr="000B4A20">
              <w:rPr>
                <w:b/>
                <w:sz w:val="28"/>
                <w:szCs w:val="28"/>
              </w:rPr>
              <w:t>« Какой дизайн-проект будет выбран для благоустройства  общественной территории Пролетарского городского поселения (сквера вдоль ул. Пролетарская) в 2018 году?»</w:t>
            </w:r>
            <w:proofErr w:type="gramEnd"/>
          </w:p>
        </w:tc>
      </w:tr>
      <w:tr w:rsidR="00C74C35" w:rsidRPr="00C74C35" w:rsidTr="001119A7">
        <w:tc>
          <w:tcPr>
            <w:tcW w:w="10280" w:type="dxa"/>
            <w:gridSpan w:val="3"/>
            <w:shd w:val="clear" w:color="auto" w:fill="auto"/>
          </w:tcPr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74C35">
              <w:rPr>
                <w:sz w:val="26"/>
                <w:szCs w:val="26"/>
              </w:rPr>
              <w:t>РАЗЪЯСНЕНИЕ ПОРЯДКА ЗАПОЛНЕНИЯ ОПРОСНОГО ЛИСТА:</w:t>
            </w: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74C35">
              <w:rPr>
                <w:sz w:val="26"/>
                <w:szCs w:val="26"/>
              </w:rPr>
              <w:t>Поставьте любой знак в пустом квадрате справа от порядкового номера дизайн – проекта благоустройства общественной территории, в пользу которой Вами сделан выбор</w:t>
            </w:r>
          </w:p>
        </w:tc>
      </w:tr>
      <w:tr w:rsidR="00C74C35" w:rsidRPr="00C74C35" w:rsidTr="001119A7">
        <w:tc>
          <w:tcPr>
            <w:tcW w:w="959" w:type="dxa"/>
            <w:shd w:val="clear" w:color="auto" w:fill="auto"/>
          </w:tcPr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74C3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:rsidR="000B4A20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74C35">
              <w:rPr>
                <w:b/>
                <w:sz w:val="28"/>
                <w:szCs w:val="28"/>
              </w:rPr>
              <w:t xml:space="preserve">Дизайн – проект </w:t>
            </w:r>
            <w:r w:rsidR="000B4A20">
              <w:rPr>
                <w:b/>
                <w:sz w:val="28"/>
                <w:szCs w:val="28"/>
              </w:rPr>
              <w:t xml:space="preserve">№ 1 </w:t>
            </w:r>
            <w:r w:rsidRPr="00C74C35">
              <w:rPr>
                <w:b/>
                <w:sz w:val="28"/>
                <w:szCs w:val="28"/>
              </w:rPr>
              <w:t xml:space="preserve">благоустройства </w:t>
            </w:r>
            <w:r w:rsidR="000B4A20">
              <w:rPr>
                <w:b/>
                <w:sz w:val="28"/>
                <w:szCs w:val="28"/>
              </w:rPr>
              <w:t>сквера вдоль</w:t>
            </w:r>
          </w:p>
          <w:p w:rsidR="00C74C35" w:rsidRPr="00C74C35" w:rsidRDefault="000B4A20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ул. Пролетарская</w:t>
            </w:r>
          </w:p>
          <w:p w:rsidR="00C74C35" w:rsidRPr="00C74C35" w:rsidRDefault="00C74C35" w:rsidP="00C74C35">
            <w:pPr>
              <w:jc w:val="center"/>
              <w:rPr>
                <w:b/>
                <w:sz w:val="28"/>
                <w:szCs w:val="28"/>
              </w:rPr>
            </w:pPr>
            <w:r w:rsidRPr="00C74C35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B4A20">
              <w:rPr>
                <w:rFonts w:eastAsia="Calibri"/>
                <w:b/>
                <w:sz w:val="28"/>
                <w:szCs w:val="28"/>
                <w:lang w:eastAsia="en-US"/>
              </w:rPr>
              <w:t>п. Пролетарий, ул. Пролетарская</w:t>
            </w:r>
            <w:r w:rsidRPr="00C74C35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auto"/>
          </w:tcPr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DDE008" wp14:editId="4AE85C30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175260</wp:posOffset>
                      </wp:positionV>
                      <wp:extent cx="609600" cy="495300"/>
                      <wp:effectExtent l="9525" t="8255" r="9525" b="1079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7.7pt;margin-top:13.8pt;width:48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"/>
                  </w:pict>
                </mc:Fallback>
              </mc:AlternateContent>
            </w: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C74C35" w:rsidRPr="00C74C35" w:rsidTr="001119A7">
        <w:tc>
          <w:tcPr>
            <w:tcW w:w="959" w:type="dxa"/>
            <w:shd w:val="clear" w:color="auto" w:fill="auto"/>
          </w:tcPr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74C3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0B4A20" w:rsidRDefault="000B4A20" w:rsidP="000B4A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74C35">
              <w:rPr>
                <w:b/>
                <w:sz w:val="28"/>
                <w:szCs w:val="28"/>
              </w:rPr>
              <w:t xml:space="preserve">Дизайн – проект </w:t>
            </w:r>
            <w:r>
              <w:rPr>
                <w:b/>
                <w:sz w:val="28"/>
                <w:szCs w:val="28"/>
              </w:rPr>
              <w:t xml:space="preserve">№ 2 </w:t>
            </w:r>
            <w:r w:rsidRPr="00C74C35">
              <w:rPr>
                <w:b/>
                <w:sz w:val="28"/>
                <w:szCs w:val="28"/>
              </w:rPr>
              <w:t xml:space="preserve">благоустройства </w:t>
            </w:r>
            <w:r>
              <w:rPr>
                <w:b/>
                <w:sz w:val="28"/>
                <w:szCs w:val="28"/>
              </w:rPr>
              <w:t>сквера вдоль</w:t>
            </w:r>
          </w:p>
          <w:p w:rsidR="000B4A20" w:rsidRPr="00C74C35" w:rsidRDefault="000B4A20" w:rsidP="000B4A2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ул. Пролетарская</w:t>
            </w:r>
          </w:p>
          <w:p w:rsidR="000B4A20" w:rsidRPr="00C74C35" w:rsidRDefault="000B4A20" w:rsidP="000B4A20">
            <w:pPr>
              <w:jc w:val="center"/>
              <w:rPr>
                <w:b/>
                <w:sz w:val="28"/>
                <w:szCs w:val="28"/>
              </w:rPr>
            </w:pPr>
            <w:r w:rsidRPr="00C74C35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п. Пролетарий, ул. Пролетарская</w:t>
            </w:r>
            <w:r w:rsidRPr="00C74C35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  <w:p w:rsidR="00C74C35" w:rsidRPr="00C74C35" w:rsidRDefault="00C74C35" w:rsidP="000B4A2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auto"/>
          </w:tcPr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385607" wp14:editId="7F4903A3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142240</wp:posOffset>
                      </wp:positionV>
                      <wp:extent cx="609600" cy="542925"/>
                      <wp:effectExtent l="9525" t="6985" r="9525" b="1206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7.7pt;margin-top:11.2pt;width:48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"/>
                  </w:pict>
                </mc:Fallback>
              </mc:AlternateContent>
            </w: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C74C35" w:rsidRPr="00C74C35" w:rsidRDefault="00C74C35" w:rsidP="00C74C3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C74C35" w:rsidRPr="00C74C35" w:rsidRDefault="00C74C35" w:rsidP="00C74C35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  <w:rPr>
          <w:sz w:val="26"/>
          <w:szCs w:val="26"/>
        </w:rPr>
      </w:pPr>
    </w:p>
    <w:p w:rsidR="00805B46" w:rsidRDefault="006E658A">
      <w:r>
        <w:rPr>
          <w:sz w:val="28"/>
          <w:szCs w:val="28"/>
        </w:rPr>
        <w:t>\</w:t>
      </w:r>
    </w:p>
    <w:sectPr w:rsidR="00805B46" w:rsidSect="00AA256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B3132"/>
    <w:multiLevelType w:val="hybridMultilevel"/>
    <w:tmpl w:val="A2D4106A"/>
    <w:lvl w:ilvl="0" w:tplc="BA9687F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F064E9"/>
    <w:multiLevelType w:val="hybridMultilevel"/>
    <w:tmpl w:val="5F98AEB6"/>
    <w:lvl w:ilvl="0" w:tplc="780E2A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B466C91"/>
    <w:multiLevelType w:val="hybridMultilevel"/>
    <w:tmpl w:val="B00EBE76"/>
    <w:lvl w:ilvl="0" w:tplc="599297F2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605B10"/>
    <w:multiLevelType w:val="hybridMultilevel"/>
    <w:tmpl w:val="BE3A48C6"/>
    <w:lvl w:ilvl="0" w:tplc="26B433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03"/>
    <w:rsid w:val="000B4A20"/>
    <w:rsid w:val="00183854"/>
    <w:rsid w:val="001F515A"/>
    <w:rsid w:val="003200A3"/>
    <w:rsid w:val="00353D37"/>
    <w:rsid w:val="003D0B26"/>
    <w:rsid w:val="0044584C"/>
    <w:rsid w:val="00513372"/>
    <w:rsid w:val="005C1FEF"/>
    <w:rsid w:val="00610340"/>
    <w:rsid w:val="006E658A"/>
    <w:rsid w:val="0074767C"/>
    <w:rsid w:val="00805B46"/>
    <w:rsid w:val="0081266E"/>
    <w:rsid w:val="00A727FC"/>
    <w:rsid w:val="00AA2561"/>
    <w:rsid w:val="00B21B12"/>
    <w:rsid w:val="00C74C35"/>
    <w:rsid w:val="00CF2A03"/>
    <w:rsid w:val="00E435B4"/>
    <w:rsid w:val="00E96E7E"/>
    <w:rsid w:val="00FB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F2A03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CF2A03"/>
    <w:pPr>
      <w:spacing w:after="200" w:line="276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rsid w:val="00CF2A0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2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2A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F2A03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CF2A03"/>
    <w:pPr>
      <w:spacing w:after="200" w:line="276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rsid w:val="00CF2A0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2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2A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4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11</cp:revision>
  <cp:lastPrinted>2018-02-26T05:06:00Z</cp:lastPrinted>
  <dcterms:created xsi:type="dcterms:W3CDTF">2018-02-22T08:06:00Z</dcterms:created>
  <dcterms:modified xsi:type="dcterms:W3CDTF">2018-02-26T05:55:00Z</dcterms:modified>
</cp:coreProperties>
</file>